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143C105" w14:textId="77777777" w:rsidR="00BC0765" w:rsidRDefault="00BC0765" w:rsidP="00BC0765">
      <w:pPr>
        <w:tabs>
          <w:tab w:val="left" w:pos="1545"/>
        </w:tabs>
      </w:pPr>
      <w:proofErr w:type="spellStart"/>
      <w:r>
        <w:t>ecran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</w:t>
      </w:r>
      <w:proofErr w:type="gramStart"/>
      <w:r>
        <w:t>3D</w:t>
      </w:r>
      <w:proofErr w:type="gramEnd"/>
      <w:r>
        <w:t xml:space="preserve"> de 3,14” / 80 mm</w:t>
      </w:r>
    </w:p>
    <w:p w14:paraId="0F50BB01" w14:textId="77777777" w:rsidR="00BC0765" w:rsidRDefault="00BC0765" w:rsidP="00BC0765">
      <w:pPr>
        <w:tabs>
          <w:tab w:val="left" w:pos="1545"/>
        </w:tabs>
      </w:pPr>
      <w:proofErr w:type="spellStart"/>
      <w:r>
        <w:t>vizibilitate</w:t>
      </w:r>
      <w:proofErr w:type="spellEnd"/>
      <w:r>
        <w:t xml:space="preserve"> </w:t>
      </w:r>
      <w:proofErr w:type="spellStart"/>
      <w:r>
        <w:t>excelentă</w:t>
      </w:r>
      <w:proofErr w:type="spellEnd"/>
      <w:r>
        <w:t xml:space="preserve"> </w:t>
      </w:r>
      <w:proofErr w:type="spellStart"/>
      <w:r>
        <w:t>noaptea-ziua</w:t>
      </w:r>
      <w:proofErr w:type="spellEnd"/>
    </w:p>
    <w:p w14:paraId="2722D534" w14:textId="77777777" w:rsidR="00BC0765" w:rsidRDefault="00BC0765" w:rsidP="00BC0765">
      <w:pPr>
        <w:tabs>
          <w:tab w:val="left" w:pos="1545"/>
        </w:tabs>
      </w:pPr>
      <w:proofErr w:type="spellStart"/>
      <w:r>
        <w:t>lizibil</w:t>
      </w:r>
      <w:proofErr w:type="spellEnd"/>
      <w:r>
        <w:t xml:space="preserve"> 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gramStart"/>
      <w:r>
        <w:t>la</w:t>
      </w:r>
      <w:proofErr w:type="gramEnd"/>
      <w:r>
        <w:t xml:space="preserve"> 30 </w:t>
      </w:r>
      <w:proofErr w:type="spellStart"/>
      <w:r>
        <w:t>metri</w:t>
      </w:r>
      <w:proofErr w:type="spellEnd"/>
    </w:p>
    <w:p w14:paraId="7E59FC6F" w14:textId="77777777" w:rsidR="00BC0765" w:rsidRDefault="00BC0765" w:rsidP="00BC0765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trepte</w:t>
      </w:r>
      <w:proofErr w:type="spellEnd"/>
      <w:r>
        <w:t xml:space="preserve"> (20-70-100%)</w:t>
      </w:r>
    </w:p>
    <w:p w14:paraId="5D3638A4" w14:textId="77777777" w:rsidR="00BC0765" w:rsidRDefault="00BC0765" w:rsidP="00BC0765">
      <w:pPr>
        <w:tabs>
          <w:tab w:val="left" w:pos="1545"/>
        </w:tabs>
      </w:pPr>
      <w:proofErr w:type="spellStart"/>
      <w:r>
        <w:t>mod</w:t>
      </w:r>
      <w:proofErr w:type="spellEnd"/>
      <w:r>
        <w:t xml:space="preserve"> de </w:t>
      </w:r>
      <w:proofErr w:type="spellStart"/>
      <w:r>
        <w:t>noapte</w:t>
      </w:r>
      <w:proofErr w:type="spellEnd"/>
      <w:r>
        <w:t xml:space="preserve"> </w:t>
      </w:r>
      <w:proofErr w:type="spellStart"/>
      <w:r>
        <w:t>economic</w:t>
      </w:r>
      <w:proofErr w:type="spellEnd"/>
    </w:p>
    <w:p w14:paraId="0427D169" w14:textId="77777777" w:rsidR="00BC0765" w:rsidRDefault="00BC0765" w:rsidP="00BC0765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interval</w:t>
      </w:r>
      <w:proofErr w:type="spellEnd"/>
      <w:r>
        <w:t xml:space="preserve"> de </w:t>
      </w:r>
      <w:proofErr w:type="spellStart"/>
      <w:r>
        <w:t>timp</w:t>
      </w:r>
      <w:proofErr w:type="spellEnd"/>
    </w:p>
    <w:p w14:paraId="069956DB" w14:textId="77777777" w:rsidR="00BC0765" w:rsidRDefault="00BC0765" w:rsidP="00BC0765">
      <w:pPr>
        <w:tabs>
          <w:tab w:val="left" w:pos="1545"/>
        </w:tabs>
      </w:pPr>
      <w:proofErr w:type="spellStart"/>
      <w:r>
        <w:t>format</w:t>
      </w:r>
      <w:proofErr w:type="spellEnd"/>
      <w:r>
        <w:t xml:space="preserve"> de </w:t>
      </w:r>
      <w:proofErr w:type="spellStart"/>
      <w:r>
        <w:t>timp</w:t>
      </w:r>
      <w:proofErr w:type="spellEnd"/>
      <w:r>
        <w:t xml:space="preserve"> 12 </w:t>
      </w:r>
      <w:proofErr w:type="spellStart"/>
      <w:r>
        <w:t>sau</w:t>
      </w:r>
      <w:proofErr w:type="spellEnd"/>
      <w:r>
        <w:t xml:space="preserve"> 24 de </w:t>
      </w:r>
      <w:proofErr w:type="spellStart"/>
      <w:r>
        <w:t>ore</w:t>
      </w:r>
      <w:proofErr w:type="spellEnd"/>
    </w:p>
    <w:p w14:paraId="43A5BB64" w14:textId="77777777" w:rsidR="00BC0765" w:rsidRDefault="00BC0765" w:rsidP="00BC0765">
      <w:pPr>
        <w:tabs>
          <w:tab w:val="left" w:pos="1545"/>
        </w:tabs>
      </w:pPr>
      <w:proofErr w:type="spellStart"/>
      <w:proofErr w:type="gramStart"/>
      <w:r>
        <w:t>de</w:t>
      </w:r>
      <w:proofErr w:type="gramEnd"/>
      <w:r>
        <w:t>șteptare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sunet</w:t>
      </w:r>
      <w:proofErr w:type="spellEnd"/>
      <w:r>
        <w:t xml:space="preserve"> </w:t>
      </w:r>
      <w:proofErr w:type="spellStart"/>
      <w:r>
        <w:t>bip-bip</w:t>
      </w:r>
      <w:proofErr w:type="spellEnd"/>
      <w:r>
        <w:t xml:space="preserve">, </w:t>
      </w:r>
      <w:proofErr w:type="spellStart"/>
      <w:r>
        <w:t>timp</w:t>
      </w:r>
      <w:proofErr w:type="spellEnd"/>
      <w:r>
        <w:t xml:space="preserve"> de 2 minute</w:t>
      </w:r>
    </w:p>
    <w:p w14:paraId="4812CF22" w14:textId="77777777" w:rsidR="00BC0765" w:rsidRDefault="00BC0765" w:rsidP="00BC0765">
      <w:pPr>
        <w:tabs>
          <w:tab w:val="left" w:pos="1545"/>
        </w:tabs>
      </w:pPr>
      <w:proofErr w:type="spellStart"/>
      <w:r>
        <w:t>repetare</w:t>
      </w:r>
      <w:proofErr w:type="spellEnd"/>
      <w:r>
        <w:t xml:space="preserve"> </w:t>
      </w:r>
      <w:proofErr w:type="spellStart"/>
      <w:r>
        <w:t>programată</w:t>
      </w:r>
      <w:proofErr w:type="spellEnd"/>
      <w:r>
        <w:t xml:space="preserve"> de </w:t>
      </w:r>
      <w:proofErr w:type="gramStart"/>
      <w:r>
        <w:t>5-60</w:t>
      </w:r>
      <w:proofErr w:type="gramEnd"/>
      <w:r>
        <w:t xml:space="preserve"> de minute la </w:t>
      </w:r>
      <w:proofErr w:type="spellStart"/>
      <w:r>
        <w:t>deșteptare</w:t>
      </w:r>
      <w:proofErr w:type="spellEnd"/>
    </w:p>
    <w:p w14:paraId="14A12318" w14:textId="77777777" w:rsidR="00BC0765" w:rsidRDefault="00BC0765" w:rsidP="00BC0765">
      <w:pPr>
        <w:tabs>
          <w:tab w:val="left" w:pos="1545"/>
        </w:tabs>
      </w:pPr>
      <w:proofErr w:type="spellStart"/>
      <w:proofErr w:type="gramStart"/>
      <w:r>
        <w:t>a</w:t>
      </w:r>
      <w:proofErr w:type="gramEnd"/>
      <w:r>
        <w:t>șezare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masă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</w:p>
    <w:p w14:paraId="04CC1E19" w14:textId="77777777" w:rsidR="00BC0765" w:rsidRDefault="00BC0765" w:rsidP="00BC0765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CR2032 (3V)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panelor</w:t>
      </w:r>
      <w:proofErr w:type="spellEnd"/>
      <w:r>
        <w:t xml:space="preserve"> de </w:t>
      </w:r>
      <w:proofErr w:type="spellStart"/>
      <w:r>
        <w:t>curent</w:t>
      </w:r>
      <w:proofErr w:type="spellEnd"/>
      <w:r>
        <w:t xml:space="preserve">, </w:t>
      </w:r>
      <w:proofErr w:type="spellStart"/>
      <w:r>
        <w:t>inclusă</w:t>
      </w:r>
      <w:proofErr w:type="spellEnd"/>
    </w:p>
    <w:p w14:paraId="25AB5869" w14:textId="77777777" w:rsidR="00BC0765" w:rsidRDefault="00BC0765" w:rsidP="00BC0765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USB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USB 1,8 m (</w:t>
      </w:r>
      <w:proofErr w:type="spellStart"/>
      <w:r>
        <w:t>incluse</w:t>
      </w:r>
      <w:proofErr w:type="spellEnd"/>
      <w:r>
        <w:t>)</w:t>
      </w:r>
    </w:p>
    <w:p w14:paraId="264BC914" w14:textId="396B77E1" w:rsidR="00987372" w:rsidRPr="005F1EDD" w:rsidRDefault="00BC0765" w:rsidP="00BC0765">
      <w:pPr>
        <w:tabs>
          <w:tab w:val="left" w:pos="1545"/>
        </w:tabs>
      </w:pPr>
      <w:proofErr w:type="spellStart"/>
      <w:r>
        <w:t>dimensiune</w:t>
      </w:r>
      <w:proofErr w:type="spellEnd"/>
      <w:r>
        <w:t>: 235 x 100 x 25 mm / 180 g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2023-01-25T07:53:00Z</dcterms:created>
  <dcterms:modified xsi:type="dcterms:W3CDTF">2023-01-25T07:53:00Z</dcterms:modified>
</cp:coreProperties>
</file>